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D" w:rsidRDefault="00126048">
      <w:r>
        <w:t>Ondersteunende projecten in 2019</w:t>
      </w:r>
    </w:p>
    <w:p w:rsidR="00126048" w:rsidRDefault="0012604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3"/>
      </w:tblGrid>
      <w:tr w:rsidR="00126048">
        <w:trPr>
          <w:trHeight w:val="86"/>
        </w:trPr>
        <w:tc>
          <w:tcPr>
            <w:tcW w:w="3093" w:type="dxa"/>
          </w:tcPr>
          <w:p w:rsidR="00126048" w:rsidRPr="00C84011" w:rsidRDefault="00126048" w:rsidP="00F42D45">
            <w:pPr>
              <w:rPr>
                <w:sz w:val="18"/>
                <w:szCs w:val="18"/>
              </w:rPr>
            </w:pPr>
          </w:p>
        </w:tc>
      </w:tr>
    </w:tbl>
    <w:p w:rsidR="00126048" w:rsidRDefault="00126048">
      <w:r>
        <w:t>Aanvullende financiële ondersteuning van projecten in ontwikkelingslanden</w:t>
      </w:r>
    </w:p>
    <w:p w:rsidR="00126048" w:rsidRDefault="00F42D45" w:rsidP="00DC63A6">
      <w:pPr>
        <w:pStyle w:val="Lijstalinea"/>
        <w:numPr>
          <w:ilvl w:val="0"/>
          <w:numId w:val="1"/>
        </w:numPr>
      </w:pPr>
      <w:r>
        <w:t>S</w:t>
      </w:r>
      <w:r w:rsidR="00C84011">
        <w:t>taar operaties</w:t>
      </w:r>
      <w:r w:rsidR="004B7351">
        <w:t xml:space="preserve"> in Bangladesh</w:t>
      </w:r>
    </w:p>
    <w:p w:rsidR="00DC63A6" w:rsidRDefault="00F42D45" w:rsidP="00DC63A6">
      <w:pPr>
        <w:pStyle w:val="Lijstalinea"/>
        <w:numPr>
          <w:ilvl w:val="0"/>
          <w:numId w:val="1"/>
        </w:numPr>
      </w:pPr>
      <w:r>
        <w:t>O</w:t>
      </w:r>
      <w:r w:rsidR="004B7351">
        <w:t xml:space="preserve">og kliniek in </w:t>
      </w:r>
      <w:r w:rsidR="00DC63A6">
        <w:t>Ethiopië</w:t>
      </w:r>
      <w:r w:rsidR="00C84011">
        <w:t xml:space="preserve"> </w:t>
      </w:r>
    </w:p>
    <w:p w:rsidR="00DC63A6" w:rsidRDefault="00F42D45" w:rsidP="00DC63A6">
      <w:pPr>
        <w:pStyle w:val="Lijstalinea"/>
        <w:numPr>
          <w:ilvl w:val="0"/>
          <w:numId w:val="1"/>
        </w:numPr>
      </w:pPr>
      <w:r>
        <w:t>O</w:t>
      </w:r>
      <w:r w:rsidR="00C84011">
        <w:t>ndersteuning leerlingen met visuele beperking</w:t>
      </w:r>
      <w:r w:rsidR="004B7351">
        <w:t xml:space="preserve"> in Kameroen</w:t>
      </w:r>
    </w:p>
    <w:p w:rsidR="00DC63A6" w:rsidRDefault="004B7351" w:rsidP="00DC63A6">
      <w:pPr>
        <w:pStyle w:val="Lijstalinea"/>
        <w:numPr>
          <w:ilvl w:val="0"/>
          <w:numId w:val="1"/>
        </w:numPr>
      </w:pPr>
      <w:r>
        <w:t xml:space="preserve">Project voor mensen met </w:t>
      </w:r>
      <w:r w:rsidR="00C84011">
        <w:t>albinisme</w:t>
      </w:r>
      <w:r>
        <w:t xml:space="preserve"> in Kenia</w:t>
      </w:r>
    </w:p>
    <w:p w:rsidR="004B7351" w:rsidRDefault="004B7351" w:rsidP="00147F4D">
      <w:pPr>
        <w:pStyle w:val="Lijstalinea"/>
        <w:numPr>
          <w:ilvl w:val="0"/>
          <w:numId w:val="1"/>
        </w:numPr>
      </w:pPr>
      <w:r>
        <w:t xml:space="preserve">Vroege educatie en revalidatie in </w:t>
      </w:r>
      <w:r w:rsidR="00126048">
        <w:t xml:space="preserve">Kongo </w:t>
      </w:r>
    </w:p>
    <w:p w:rsidR="00DC63A6" w:rsidRDefault="00F42D45" w:rsidP="00147F4D">
      <w:pPr>
        <w:pStyle w:val="Lijstalinea"/>
        <w:numPr>
          <w:ilvl w:val="0"/>
          <w:numId w:val="1"/>
        </w:numPr>
      </w:pPr>
      <w:r>
        <w:t>O</w:t>
      </w:r>
      <w:r w:rsidR="00C84011">
        <w:t>ndersteuning studenten met visuele beperking</w:t>
      </w:r>
      <w:r w:rsidR="004B7351">
        <w:t xml:space="preserve"> in Malawi</w:t>
      </w:r>
    </w:p>
    <w:p w:rsidR="00DC63A6" w:rsidRDefault="00F42D45" w:rsidP="00DC63A6">
      <w:pPr>
        <w:pStyle w:val="Lijstalinea"/>
        <w:numPr>
          <w:ilvl w:val="0"/>
          <w:numId w:val="1"/>
        </w:numPr>
      </w:pPr>
      <w:bookmarkStart w:id="0" w:name="_GoBack"/>
      <w:bookmarkEnd w:id="0"/>
      <w:r>
        <w:t>A</w:t>
      </w:r>
      <w:r w:rsidR="004B7351">
        <w:t>angepast</w:t>
      </w:r>
      <w:r w:rsidR="00C84011">
        <w:t xml:space="preserve"> school materiaal</w:t>
      </w:r>
      <w:r w:rsidR="004B7351">
        <w:t xml:space="preserve"> Somalië</w:t>
      </w:r>
    </w:p>
    <w:p w:rsidR="00DC63A6" w:rsidRDefault="00F42D45" w:rsidP="00DC63A6">
      <w:pPr>
        <w:pStyle w:val="Lijstalinea"/>
        <w:numPr>
          <w:ilvl w:val="0"/>
          <w:numId w:val="1"/>
        </w:numPr>
      </w:pPr>
      <w:r>
        <w:t>P</w:t>
      </w:r>
      <w:r w:rsidR="00C84011">
        <w:t>roject</w:t>
      </w:r>
      <w:r w:rsidR="004B7351">
        <w:t xml:space="preserve"> voor mensen met albinisme in Togo</w:t>
      </w:r>
    </w:p>
    <w:p w:rsidR="00126048" w:rsidRDefault="00F42D45" w:rsidP="00DC63A6">
      <w:pPr>
        <w:pStyle w:val="Lijstalinea"/>
        <w:numPr>
          <w:ilvl w:val="0"/>
          <w:numId w:val="1"/>
        </w:numPr>
      </w:pPr>
      <w:r>
        <w:t>E</w:t>
      </w:r>
      <w:r w:rsidR="00C84011">
        <w:t xml:space="preserve">mpowerment </w:t>
      </w:r>
      <w:r w:rsidR="004B7351">
        <w:t xml:space="preserve">van </w:t>
      </w:r>
      <w:r w:rsidR="00C84011">
        <w:t>blind</w:t>
      </w:r>
      <w:r w:rsidR="004B7351">
        <w:t>e mensen in Vietnam</w:t>
      </w:r>
    </w:p>
    <w:p w:rsidR="004B7351" w:rsidRDefault="00F42D45" w:rsidP="00DC63A6">
      <w:pPr>
        <w:pStyle w:val="Lijstalinea"/>
        <w:numPr>
          <w:ilvl w:val="0"/>
          <w:numId w:val="1"/>
        </w:numPr>
      </w:pPr>
      <w:r>
        <w:t>J</w:t>
      </w:r>
      <w:r w:rsidR="004B7351">
        <w:t>aarlijkse ondersteuning ICEVI en bijdrages ICEVI Balkan en Latijns Amerika</w:t>
      </w:r>
    </w:p>
    <w:p w:rsidR="00DC63A6" w:rsidRDefault="00DC63A6"/>
    <w:p w:rsidR="00126048" w:rsidRDefault="00126048">
      <w:r>
        <w:t>Aanvullende financiële ondersteuning van wetenschappelijk onderzoek</w:t>
      </w:r>
    </w:p>
    <w:p w:rsidR="00DC63A6" w:rsidRDefault="00C84011" w:rsidP="00DC63A6">
      <w:pPr>
        <w:pStyle w:val="Lijstalinea"/>
        <w:numPr>
          <w:ilvl w:val="0"/>
          <w:numId w:val="1"/>
        </w:numPr>
      </w:pPr>
      <w:r>
        <w:t>Onderzoek oogmelanoom</w:t>
      </w:r>
    </w:p>
    <w:p w:rsidR="00DC63A6" w:rsidRDefault="00DC63A6" w:rsidP="00DC63A6">
      <w:pPr>
        <w:pStyle w:val="Lijstalinea"/>
        <w:numPr>
          <w:ilvl w:val="0"/>
          <w:numId w:val="1"/>
        </w:numPr>
      </w:pPr>
      <w:r>
        <w:t>Congresbezoek</w:t>
      </w:r>
    </w:p>
    <w:p w:rsidR="004B7351" w:rsidRDefault="004B7351" w:rsidP="004B7351"/>
    <w:p w:rsidR="004B7351" w:rsidRDefault="004B7351" w:rsidP="004B7351">
      <w:r>
        <w:t>Aanvullende financiële ondersteuning van gezamenlijke activiteiten</w:t>
      </w:r>
    </w:p>
    <w:p w:rsidR="004B7351" w:rsidRDefault="004B7351" w:rsidP="004B7351">
      <w:pPr>
        <w:pStyle w:val="Lijstalinea"/>
        <w:numPr>
          <w:ilvl w:val="0"/>
          <w:numId w:val="1"/>
        </w:numPr>
      </w:pPr>
      <w:r>
        <w:t>Diverse culturele activiteiten en middelen</w:t>
      </w:r>
    </w:p>
    <w:p w:rsidR="004B7351" w:rsidRDefault="004B7351" w:rsidP="004B7351">
      <w:pPr>
        <w:pStyle w:val="Lijstalinea"/>
        <w:numPr>
          <w:ilvl w:val="0"/>
          <w:numId w:val="1"/>
        </w:numPr>
      </w:pPr>
      <w:r>
        <w:t>Diverse sportieve activiteiten en sport en spelmiddelen</w:t>
      </w:r>
    </w:p>
    <w:p w:rsidR="004B7351" w:rsidRDefault="004B7351" w:rsidP="004B7351"/>
    <w:p w:rsidR="004B7351" w:rsidRDefault="004B7351" w:rsidP="004B7351">
      <w:r>
        <w:t>Aanvullende financiële ondersteuning van individuele projecten</w:t>
      </w:r>
    </w:p>
    <w:p w:rsidR="004B7351" w:rsidRDefault="004B7351" w:rsidP="004B7351">
      <w:pPr>
        <w:pStyle w:val="Lijstalinea"/>
        <w:numPr>
          <w:ilvl w:val="0"/>
          <w:numId w:val="1"/>
        </w:numPr>
      </w:pPr>
      <w:r>
        <w:t>Hulpmiddelen</w:t>
      </w:r>
    </w:p>
    <w:p w:rsidR="004B7351" w:rsidRDefault="004B7351" w:rsidP="004B7351"/>
    <w:p w:rsidR="004B7351" w:rsidRDefault="004B7351" w:rsidP="004B7351"/>
    <w:p w:rsidR="004B7351" w:rsidRDefault="004B7351" w:rsidP="004B7351"/>
    <w:sectPr w:rsidR="004B7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5099"/>
    <w:multiLevelType w:val="hybridMultilevel"/>
    <w:tmpl w:val="9BE411D8"/>
    <w:lvl w:ilvl="0" w:tplc="A02416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8"/>
    <w:rsid w:val="00126048"/>
    <w:rsid w:val="004B7351"/>
    <w:rsid w:val="005A7148"/>
    <w:rsid w:val="00C84011"/>
    <w:rsid w:val="00DC63A6"/>
    <w:rsid w:val="00E274D7"/>
    <w:rsid w:val="00F0060D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49C0-7AB7-4F51-8650-516CDFE2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4011"/>
  </w:style>
  <w:style w:type="paragraph" w:styleId="Kop1">
    <w:name w:val="heading 1"/>
    <w:basedOn w:val="Standaard"/>
    <w:next w:val="Standaard"/>
    <w:link w:val="Kop1Char"/>
    <w:uiPriority w:val="9"/>
    <w:qFormat/>
    <w:rsid w:val="00C8401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40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840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84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8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8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8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8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840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048"/>
    <w:rPr>
      <w:color w:val="808080"/>
    </w:rPr>
  </w:style>
  <w:style w:type="paragraph" w:customStyle="1" w:styleId="Default">
    <w:name w:val="Default"/>
    <w:rsid w:val="0012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DC63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840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40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8401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84011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401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401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8401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8401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8401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401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C840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8401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40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401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84011"/>
    <w:rPr>
      <w:b/>
      <w:bCs/>
    </w:rPr>
  </w:style>
  <w:style w:type="character" w:styleId="Nadruk">
    <w:name w:val="Emphasis"/>
    <w:basedOn w:val="Standaardalinea-lettertype"/>
    <w:uiPriority w:val="20"/>
    <w:qFormat/>
    <w:rsid w:val="00C84011"/>
    <w:rPr>
      <w:i/>
      <w:iCs/>
    </w:rPr>
  </w:style>
  <w:style w:type="paragraph" w:styleId="Geenafstand">
    <w:name w:val="No Spacing"/>
    <w:uiPriority w:val="1"/>
    <w:qFormat/>
    <w:rsid w:val="00C8401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8401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8401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401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401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C8401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8401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84011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C84011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84011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40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414F-03A2-463D-AF22-C3FE2FA3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den Broek</dc:creator>
  <cp:keywords/>
  <dc:description/>
  <cp:lastModifiedBy>Ellen van den Broek</cp:lastModifiedBy>
  <cp:revision>2</cp:revision>
  <dcterms:created xsi:type="dcterms:W3CDTF">2020-06-29T12:43:00Z</dcterms:created>
  <dcterms:modified xsi:type="dcterms:W3CDTF">2020-07-04T11:22:00Z</dcterms:modified>
</cp:coreProperties>
</file>